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1E5" w:rsidRPr="006D21E5" w:rsidRDefault="00292E40" w:rsidP="006D21E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1E5">
        <w:rPr>
          <w:rFonts w:ascii="Times New Roman" w:hAnsi="Times New Roman" w:cs="Times New Roman"/>
          <w:b/>
          <w:sz w:val="24"/>
          <w:szCs w:val="24"/>
        </w:rPr>
        <w:t>Анализ</w:t>
      </w:r>
    </w:p>
    <w:p w:rsidR="006D21E5" w:rsidRPr="006D21E5" w:rsidRDefault="00292E40" w:rsidP="006D21E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21E5">
        <w:rPr>
          <w:rFonts w:ascii="Times New Roman" w:hAnsi="Times New Roman" w:cs="Times New Roman"/>
          <w:b/>
          <w:sz w:val="24"/>
          <w:szCs w:val="24"/>
        </w:rPr>
        <w:t>работы районного методического объединения учителей,</w:t>
      </w:r>
    </w:p>
    <w:p w:rsidR="00292E40" w:rsidRPr="006D21E5" w:rsidRDefault="00292E40" w:rsidP="006D21E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D21E5">
        <w:rPr>
          <w:rFonts w:ascii="Times New Roman" w:hAnsi="Times New Roman" w:cs="Times New Roman"/>
          <w:b/>
          <w:sz w:val="24"/>
          <w:szCs w:val="24"/>
        </w:rPr>
        <w:t>преподающих</w:t>
      </w:r>
      <w:proofErr w:type="gramEnd"/>
      <w:r w:rsidRPr="006D21E5">
        <w:rPr>
          <w:rFonts w:ascii="Times New Roman" w:hAnsi="Times New Roman" w:cs="Times New Roman"/>
          <w:b/>
          <w:sz w:val="24"/>
          <w:szCs w:val="24"/>
        </w:rPr>
        <w:t xml:space="preserve">  курс  </w:t>
      </w:r>
      <w:r w:rsidR="006D21E5" w:rsidRPr="006D21E5">
        <w:rPr>
          <w:rFonts w:ascii="Times New Roman" w:hAnsi="Times New Roman" w:cs="Times New Roman"/>
          <w:b/>
          <w:sz w:val="24"/>
          <w:szCs w:val="24"/>
        </w:rPr>
        <w:t>ОРКСЭ за 2016-2017  учебный год</w:t>
      </w:r>
    </w:p>
    <w:p w:rsidR="006D21E5" w:rsidRDefault="006D21E5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6D21E5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292E40" w:rsidRPr="000845B0">
        <w:rPr>
          <w:rFonts w:ascii="Times New Roman" w:hAnsi="Times New Roman" w:cs="Times New Roman"/>
          <w:sz w:val="24"/>
          <w:szCs w:val="24"/>
        </w:rPr>
        <w:t>Работа РМО учителей, преподающих курс  ОРКСЭ, была построена в соответствии с планом и подчинена методической теме  «Создание единого образовательного пространства на основе курса ОРКСЭ в условиях реализации ФГОС»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Деятельность районного методического объединения педагогов курса ОРКСЭ была направлена </w:t>
      </w:r>
      <w:proofErr w:type="gramStart"/>
      <w:r w:rsidRPr="000845B0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845B0">
        <w:rPr>
          <w:rFonts w:ascii="Times New Roman" w:hAnsi="Times New Roman" w:cs="Times New Roman"/>
          <w:sz w:val="24"/>
          <w:szCs w:val="24"/>
        </w:rPr>
        <w:t>: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1. Развитие районного профессионального сообщества педагогов курса ОРКСЭ.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2. Осмысление педагогики курса ОРКСЭ в контексте духовно-нравственного воспитания и развития личности ребенка.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3.  Выявление социальных особенностей среды преподавания курса.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6D21E5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292E40" w:rsidRPr="000845B0">
        <w:rPr>
          <w:rFonts w:ascii="Times New Roman" w:hAnsi="Times New Roman" w:cs="Times New Roman"/>
          <w:sz w:val="24"/>
          <w:szCs w:val="24"/>
        </w:rPr>
        <w:t xml:space="preserve"> Главной целью районного методического объединения была координация  работы, направленной на повышение качества преподавания предмета «Основы религиозных культур и светской этики» в общеобразовательных учреждениях города и района. Оказание педагогам теоретической и практической помощи по овладению современными подходами к преподаванию в общеобразовательных учреждениях курса «Основы религиозных культур и светской этики»</w:t>
      </w:r>
    </w:p>
    <w:p w:rsidR="00292E40" w:rsidRPr="000845B0" w:rsidRDefault="00292E40" w:rsidP="00292E4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6D21E5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292E40" w:rsidRPr="000845B0">
        <w:rPr>
          <w:rFonts w:ascii="Times New Roman" w:hAnsi="Times New Roman" w:cs="Times New Roman"/>
          <w:sz w:val="24"/>
          <w:szCs w:val="24"/>
        </w:rPr>
        <w:t>В течение года методическим объединением  решались следующие задачи: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-Создание условий для развития  педагогического мастерства учителей, преподающих курс ОРКСЭ.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-Развитие системы духовно-нравственного воспитания  школьников.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-Использование эффективных педагогических технологий для повышения качества обучения;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-Создание условий (организационных, содержательных, научно- педагогических, коммуникативных) для успешной реализации идей курса.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-Поддержка творчества учителей курса.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6D21E5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292E40" w:rsidRPr="000845B0">
        <w:rPr>
          <w:rFonts w:ascii="Times New Roman" w:hAnsi="Times New Roman" w:cs="Times New Roman"/>
          <w:sz w:val="24"/>
          <w:szCs w:val="24"/>
        </w:rPr>
        <w:t>Основные формы, используемые в работе РМО: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Изучение нормативных документов.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-Организация работы по изучению и распространению передового педагогического опыта.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-Изучение и ознакомление с новинками методической литературы и научными изданиями.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Организация накопления методических материалов и разработок.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-Повышение квалификации через систему курсов повышения квалификации, передачи опыта коллегам.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-Выявление и развитие задатков, способностей и талантов детей. Работа с одаренными детьми.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-Привлечение родителей в совместную деятельность в рамках курса.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-Отчёты о профессиональном самообразовании учителей,  работающих по курсу ОРКСЭ.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Методическая работа строилась на использовании современных образовательных технологий: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-личностно-ориентированное обучение;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-проектная технология;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lastRenderedPageBreak/>
        <w:t>-тестовые технологии;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-исследовательские;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Все учителя, преподающие ОРКСЭ, прошли курсы  по подготовке преподавателей курса ОРКСЭ.</w:t>
      </w:r>
    </w:p>
    <w:p w:rsidR="00292E40" w:rsidRPr="000845B0" w:rsidRDefault="00292E40" w:rsidP="00292E4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  </w:t>
      </w:r>
      <w:r w:rsidR="006D21E5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0845B0">
        <w:rPr>
          <w:rFonts w:ascii="Times New Roman" w:hAnsi="Times New Roman" w:cs="Times New Roman"/>
          <w:sz w:val="24"/>
          <w:szCs w:val="24"/>
        </w:rPr>
        <w:t>В течение учебного года было проведено 3заседания  РМО. На заседаниях  рассматривались вопросы изучения нормативных документов, теоретические вопросы, знакомились с опытом работы лучших учителей. Создана методическая копилка,  в которую входят  разработки уроков, удачные  формы и методы работы, применяемые на уроках ОРКСЭ.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1 заседание.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Анализ работы районного МО учителей, преподающих курс ОРКСЭ за 2015-16 учебный год (Хафизова Г..Н, руководитель районного  методического объединения учителей</w:t>
      </w:r>
      <w:proofErr w:type="gramStart"/>
      <w:r w:rsidRPr="000845B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845B0">
        <w:rPr>
          <w:rFonts w:ascii="Times New Roman" w:hAnsi="Times New Roman" w:cs="Times New Roman"/>
          <w:sz w:val="24"/>
          <w:szCs w:val="24"/>
        </w:rPr>
        <w:t>т преподающих курс ОРКСЭ)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Диагностика образовательных потребностей педагогов.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Тема: «Основные направления работы учителей ОРКСЭ в 2016-2017 г.»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Нормативно-правовое обеспечение деятельности педагогов.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Организация профессионального общения через проведение мероприятий по диссеминации опыта.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– Ознакомление с  планом работы ГМО в 2016-2017 уч. г.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Цель, задачи.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– Сбор данных для формирования «Банка данных»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об учителях, преподающих курс ОРКСЭ;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Создание творческих групп по модулям: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«Основы мировых религиозных культур»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«Основы светской этики»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Заслушали выступления: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-«Духовно-нравственное воспитание на уроках «Основы мировых религиозных культур и светской этики»»–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Курбиева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Гелфия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Шамилевна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>, МБОУ «СОШ№3»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 «Перспективные формы взаимодействия с семьей в рамках преподавания курса ОРКСЭ» </w:t>
      </w:r>
      <w:proofErr w:type="gramStart"/>
      <w:r w:rsidRPr="000845B0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845B0">
        <w:rPr>
          <w:rFonts w:ascii="Times New Roman" w:hAnsi="Times New Roman" w:cs="Times New Roman"/>
          <w:sz w:val="24"/>
          <w:szCs w:val="24"/>
        </w:rPr>
        <w:t>ожаева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Ирина Петровна, Лицей №4 г. Азнакаево,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2 заседание.</w:t>
      </w:r>
    </w:p>
    <w:p w:rsidR="00292E40" w:rsidRPr="000845B0" w:rsidRDefault="00292E40" w:rsidP="00292E4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В октябре состоялся семинар-практикум для учителей, преподающих «ОРКСЭ» по теме «Духовно – нравственное воспитание младших школьников на уроках и во внеурочной деятельности».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а) урок ОРКСЭ по теме «Добро и зло» </w:t>
      </w:r>
      <w:proofErr w:type="gramStart"/>
      <w:r w:rsidRPr="000845B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0845B0">
        <w:rPr>
          <w:rFonts w:ascii="Times New Roman" w:hAnsi="Times New Roman" w:cs="Times New Roman"/>
          <w:sz w:val="24"/>
          <w:szCs w:val="24"/>
        </w:rPr>
        <w:t xml:space="preserve">учитель 4 класса Идрисова Флёра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Талгатовна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>, СОШ№6).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Четвероклассники размышляли о том, что такое добро, зло, совесть, покаяние. На примере простых ситуаций дети учились, как раскаяться перед теми, кого обидели, как можно искупить свои грехи, правильно ориентироваться в сложных жизненных ситуациях.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б) Обмен опытом на тему: «Духовно-нравственное воспитание младших школьников»</w:t>
      </w:r>
      <w:proofErr w:type="gramStart"/>
      <w:r w:rsidRPr="000845B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Багманова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Раушан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Ракитовна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>, МБОУ» СОШ №9»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в)  Круглый стол  «Воспитание  духовной личности совместными усилиями семьи, образовательного учреждения и государства » В выступлении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Шаймуратовой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Гульнур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lastRenderedPageBreak/>
        <w:t>Марвановны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был обобщен опыт работы в данном направлении, обозначены цели работы школы как ресурсного центра по духовно – нравственному воспитанию.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3 заседание.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Семинар – практикум  «Рефлексия как неотъемлемый аспект духовно-нравственного развития  личности ребенка»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а)   Урок ОРКСЭ «Поступок. Нравственный поступок»,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Файруза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Мансуровна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, МБОУ СОШ с.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Сарлы</w:t>
      </w:r>
      <w:proofErr w:type="spellEnd"/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б)   Обмен опытом «Психологический комфорт на уроках ОРКСЭ»,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Мухаметзянова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Татьяна Анатольевна, МБОУ СОШ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0845B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0845B0">
        <w:rPr>
          <w:rFonts w:ascii="Times New Roman" w:hAnsi="Times New Roman" w:cs="Times New Roman"/>
          <w:sz w:val="24"/>
          <w:szCs w:val="24"/>
        </w:rPr>
        <w:t>акре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Елга</w:t>
      </w:r>
      <w:proofErr w:type="spellEnd"/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в)  Мастер-класс  «Виды рефлексий на уроках ОРКСЭ»,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Мухамадярова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Венера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Анасовна</w:t>
      </w:r>
      <w:proofErr w:type="gramStart"/>
      <w:r w:rsidRPr="000845B0">
        <w:rPr>
          <w:rFonts w:ascii="Times New Roman" w:hAnsi="Times New Roman" w:cs="Times New Roman"/>
          <w:sz w:val="24"/>
          <w:szCs w:val="24"/>
        </w:rPr>
        <w:t>,М</w:t>
      </w:r>
      <w:proofErr w:type="gramEnd"/>
      <w:r w:rsidRPr="000845B0">
        <w:rPr>
          <w:rFonts w:ascii="Times New Roman" w:hAnsi="Times New Roman" w:cs="Times New Roman"/>
          <w:sz w:val="24"/>
          <w:szCs w:val="24"/>
        </w:rPr>
        <w:t>БОУ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» СОШ №5»  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д)  Круглый стол  «Создание условий для успешного обучения на уроках ОРКСЭ»,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Хайдарова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45B0">
        <w:rPr>
          <w:rFonts w:ascii="Times New Roman" w:hAnsi="Times New Roman" w:cs="Times New Roman"/>
          <w:sz w:val="24"/>
          <w:szCs w:val="24"/>
        </w:rPr>
        <w:t>Фоатовна</w:t>
      </w:r>
      <w:proofErr w:type="spellEnd"/>
      <w:r w:rsidRPr="000845B0">
        <w:rPr>
          <w:rFonts w:ascii="Times New Roman" w:hAnsi="Times New Roman" w:cs="Times New Roman"/>
          <w:sz w:val="24"/>
          <w:szCs w:val="24"/>
        </w:rPr>
        <w:t>, МБОУ «СОШ№9»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292E40" w:rsidP="00DD42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     Согласно общей программе курса в школах были созданы рабочие программы модулей «Основы мировых религиозных культур» и «Основы светской этики», разработаны тематические планирования.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Результатом преподавания курса считается  то, что его введение  позволяет воспитывать у учащихся такие  качества  как гражданственность, патриотизм, любовь к Родине, семье, соотечественникам и согражданам.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45B0">
        <w:rPr>
          <w:rFonts w:ascii="Times New Roman" w:hAnsi="Times New Roman" w:cs="Times New Roman"/>
          <w:sz w:val="24"/>
          <w:szCs w:val="24"/>
        </w:rPr>
        <w:t>Посредством  курса положено начало формированию у обучающихся мотивации (желанию)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 культур и мировоззрений.</w:t>
      </w:r>
      <w:proofErr w:type="gramEnd"/>
    </w:p>
    <w:p w:rsidR="00292E40" w:rsidRPr="000845B0" w:rsidRDefault="00292E40" w:rsidP="00292E4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Уроки  «Основы мировых религиозных культур» и «Основы светской этики»   проводились  методически грамотно, использовались различные формы и виды организации учебной деятельности, сочетались различные методы обучения: словесные, наглядные, проблемно-поисковые, метод самостоятельной работы. Применение данных методов обучения в их оптимальном сочетании обеспечивали  практическую направленность учебного материала, способствовали созданию реальных возможностей для получения учащимися новых знаний и совершенствования универсальных учебных действий, создали условия для применения их в практической деятельности. Учителя систематически проводили работу в парах, группах, учитывая личностные характеристики школьников, степень развития их умений, степень заинтересованности, уровень самостоятельности. На уроках учителями используются  мультимедийные презентации, т.к.  иллюстративного материала и информации в учебнике недостаточно, к тому же презентации развивают зрительную память, и учебный материал лучше усваивается.  Систематически используются толковые словари. Для проверки домашних  заданий, закрепления изученного на уроке используются задания тестового характера, викторины.</w:t>
      </w:r>
    </w:p>
    <w:p w:rsidR="00292E40" w:rsidRPr="000845B0" w:rsidRDefault="006D21E5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bookmarkStart w:id="0" w:name="_GoBack"/>
      <w:bookmarkEnd w:id="0"/>
      <w:proofErr w:type="gramStart"/>
      <w:r w:rsidR="00292E40" w:rsidRPr="000845B0">
        <w:rPr>
          <w:rFonts w:ascii="Times New Roman" w:hAnsi="Times New Roman" w:cs="Times New Roman"/>
          <w:sz w:val="24"/>
          <w:szCs w:val="24"/>
        </w:rPr>
        <w:t>Исходя из вышеизложенного, можно сделать вывод о том,  что направления в работе выбраны правильно.</w:t>
      </w:r>
      <w:proofErr w:type="gramEnd"/>
      <w:r w:rsidR="00292E40" w:rsidRPr="000845B0">
        <w:rPr>
          <w:rFonts w:ascii="Times New Roman" w:hAnsi="Times New Roman" w:cs="Times New Roman"/>
          <w:sz w:val="24"/>
          <w:szCs w:val="24"/>
        </w:rPr>
        <w:t xml:space="preserve">  Признать работу  РМО  учителей ОРКСЭ в   2016-2017 учебном  году  удовлетворительной.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 </w:t>
      </w:r>
      <w:r w:rsidR="006D21E5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845B0">
        <w:rPr>
          <w:rFonts w:ascii="Times New Roman" w:hAnsi="Times New Roman" w:cs="Times New Roman"/>
          <w:sz w:val="24"/>
          <w:szCs w:val="24"/>
        </w:rPr>
        <w:t>В 2017-2018 учебном году планируется: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 содействовать повышению профессионального мастерства и компетентности педагогов в условиях ФГОС.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 изучать педагогические потребности  учителей посредством диагностики и мониторинга учебных достижений обучающихся.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активно вовлекать учителей в педагогический поиск, творчество, исследовательскую деятельность.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работать с одаренными детьми.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>- обратить большее внимание  на работу с родителями.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 разработать единые требования  к рабочим программам по курсу ОРКСЭ.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0">
        <w:rPr>
          <w:rFonts w:ascii="Times New Roman" w:hAnsi="Times New Roman" w:cs="Times New Roman"/>
          <w:sz w:val="24"/>
          <w:szCs w:val="24"/>
        </w:rPr>
        <w:t xml:space="preserve">- на каждом методическом заседании проводить мастер-классы, творческие отчёты педагогов; составить сборник  методических разработок. </w:t>
      </w: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2E40" w:rsidRPr="000845B0" w:rsidRDefault="00292E40" w:rsidP="00292E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F3D66" w:rsidRDefault="004F3D66"/>
    <w:sectPr w:rsidR="004F3D66" w:rsidSect="00083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92E40"/>
    <w:rsid w:val="00083CA7"/>
    <w:rsid w:val="00292E40"/>
    <w:rsid w:val="004F3D66"/>
    <w:rsid w:val="006D21E5"/>
    <w:rsid w:val="00DD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C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21E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1236</Words>
  <Characters>7051</Characters>
  <Application>Microsoft Office Word</Application>
  <DocSecurity>0</DocSecurity>
  <Lines>58</Lines>
  <Paragraphs>16</Paragraphs>
  <ScaleCrop>false</ScaleCrop>
  <Company>Reanimator Extreme Edition</Company>
  <LinksUpToDate>false</LinksUpToDate>
  <CharactersWithSpaces>8271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2013</cp:lastModifiedBy>
  <cp:revision>4</cp:revision>
  <dcterms:created xsi:type="dcterms:W3CDTF">2019-02-09T08:55:00Z</dcterms:created>
  <dcterms:modified xsi:type="dcterms:W3CDTF">2019-03-06T07:39:00Z</dcterms:modified>
</cp:coreProperties>
</file>